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74ECC9C8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09824231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32E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DD7798">
              <w:rPr>
                <w:sz w:val="28"/>
                <w:szCs w:val="28"/>
              </w:rPr>
              <w:t xml:space="preserve">апреля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3F574A64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DD7798">
              <w:rPr>
                <w:sz w:val="28"/>
                <w:szCs w:val="28"/>
              </w:rPr>
              <w:t>9-4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p w14:paraId="15E1E6F1" w14:textId="4985F5FE" w:rsidR="007157D1" w:rsidRPr="005F11DC" w:rsidRDefault="007157D1" w:rsidP="00440026">
      <w:pPr>
        <w:ind w:firstLine="709"/>
        <w:rPr>
          <w:b/>
          <w:sz w:val="28"/>
          <w:szCs w:val="28"/>
        </w:rPr>
      </w:pPr>
      <w:r w:rsidRPr="005F11DC">
        <w:rPr>
          <w:b/>
          <w:sz w:val="28"/>
          <w:szCs w:val="28"/>
        </w:rPr>
        <w:t>О реализации программы «Оздоровление»</w:t>
      </w:r>
      <w:r w:rsidR="00623BB1">
        <w:rPr>
          <w:b/>
          <w:sz w:val="28"/>
          <w:szCs w:val="28"/>
        </w:rPr>
        <w:t xml:space="preserve"> </w:t>
      </w:r>
      <w:r w:rsidRPr="005F11DC">
        <w:rPr>
          <w:b/>
          <w:sz w:val="28"/>
          <w:szCs w:val="28"/>
        </w:rPr>
        <w:t>в 20</w:t>
      </w:r>
      <w:r w:rsidR="00AD15FA" w:rsidRPr="005F11DC">
        <w:rPr>
          <w:b/>
          <w:sz w:val="28"/>
          <w:szCs w:val="28"/>
        </w:rPr>
        <w:t>2</w:t>
      </w:r>
      <w:r w:rsidR="00171B8D">
        <w:rPr>
          <w:b/>
          <w:sz w:val="28"/>
          <w:szCs w:val="28"/>
        </w:rPr>
        <w:t>4</w:t>
      </w:r>
      <w:r w:rsidRPr="005F11DC">
        <w:rPr>
          <w:b/>
          <w:sz w:val="28"/>
          <w:szCs w:val="28"/>
        </w:rPr>
        <w:t xml:space="preserve"> году</w:t>
      </w:r>
      <w:bookmarkEnd w:id="0"/>
    </w:p>
    <w:p w14:paraId="32267FFF" w14:textId="28E53797" w:rsidR="006C41D5" w:rsidRPr="005F11DC" w:rsidRDefault="006C41D5" w:rsidP="005F11DC">
      <w:pPr>
        <w:ind w:firstLine="708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Программа</w:t>
      </w:r>
      <w:r w:rsidR="00701558" w:rsidRPr="005F11DC">
        <w:rPr>
          <w:sz w:val="28"/>
          <w:szCs w:val="28"/>
        </w:rPr>
        <w:t xml:space="preserve"> «Оздоровление» на 2021-2025 годы</w:t>
      </w:r>
      <w:r w:rsidRPr="005F11DC">
        <w:rPr>
          <w:sz w:val="28"/>
          <w:szCs w:val="28"/>
        </w:rPr>
        <w:t xml:space="preserve"> была разработана и принята с целью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профсоюза, повышения мотивации профсоюзного членства и реализовывалась в соответствии с планами мероприя</w:t>
      </w:r>
      <w:r w:rsidR="003B6BF7">
        <w:rPr>
          <w:sz w:val="28"/>
          <w:szCs w:val="28"/>
        </w:rPr>
        <w:t>тий и сметой доходов и расходов Курской городской организации</w:t>
      </w:r>
      <w:r w:rsidRPr="005F11DC">
        <w:rPr>
          <w:sz w:val="28"/>
          <w:szCs w:val="28"/>
        </w:rPr>
        <w:t xml:space="preserve">. </w:t>
      </w:r>
    </w:p>
    <w:p w14:paraId="609B1802" w14:textId="78B4A9AB" w:rsidR="00463A89" w:rsidRPr="005F11DC" w:rsidRDefault="00C35A25" w:rsidP="005F1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63A89" w:rsidRPr="005F11DC">
        <w:rPr>
          <w:sz w:val="28"/>
          <w:szCs w:val="28"/>
        </w:rPr>
        <w:t xml:space="preserve">оличество оздоровленных членов Профсоюза </w:t>
      </w:r>
      <w:r>
        <w:rPr>
          <w:sz w:val="28"/>
          <w:szCs w:val="28"/>
        </w:rPr>
        <w:t xml:space="preserve">в 2023 году </w:t>
      </w:r>
      <w:r w:rsidR="00C33E5F" w:rsidRPr="005F11DC">
        <w:rPr>
          <w:sz w:val="28"/>
          <w:szCs w:val="28"/>
        </w:rPr>
        <w:t xml:space="preserve">составило </w:t>
      </w:r>
      <w:r w:rsidR="00DE093D">
        <w:rPr>
          <w:sz w:val="28"/>
          <w:szCs w:val="28"/>
        </w:rPr>
        <w:t>1825</w:t>
      </w:r>
      <w:r w:rsidR="00C33E5F" w:rsidRPr="005F11DC">
        <w:rPr>
          <w:sz w:val="28"/>
          <w:szCs w:val="28"/>
        </w:rPr>
        <w:t xml:space="preserve"> человек.</w:t>
      </w:r>
      <w:r w:rsidR="00463A89" w:rsidRPr="005F11DC">
        <w:rPr>
          <w:sz w:val="28"/>
          <w:szCs w:val="28"/>
        </w:rPr>
        <w:t xml:space="preserve"> Из бюджета профорганизаций всех уровней на оздоровление и отдых членов Профсоюза было направлено </w:t>
      </w:r>
      <w:r w:rsidR="00C33E5F" w:rsidRPr="005F11DC">
        <w:rPr>
          <w:sz w:val="28"/>
          <w:szCs w:val="28"/>
        </w:rPr>
        <w:t>4</w:t>
      </w:r>
      <w:r w:rsidR="004841EF">
        <w:rPr>
          <w:sz w:val="28"/>
          <w:szCs w:val="28"/>
        </w:rPr>
        <w:t>670</w:t>
      </w:r>
      <w:r w:rsidR="00463A89" w:rsidRPr="005F11DC">
        <w:rPr>
          <w:sz w:val="28"/>
          <w:szCs w:val="28"/>
        </w:rPr>
        <w:t xml:space="preserve"> тыс. руб. (в 202</w:t>
      </w:r>
      <w:r w:rsidR="004841EF">
        <w:rPr>
          <w:sz w:val="28"/>
          <w:szCs w:val="28"/>
        </w:rPr>
        <w:t>2</w:t>
      </w:r>
      <w:r w:rsidR="00463A89" w:rsidRPr="005F11DC">
        <w:rPr>
          <w:sz w:val="28"/>
          <w:szCs w:val="28"/>
        </w:rPr>
        <w:t xml:space="preserve">г. </w:t>
      </w:r>
      <w:r w:rsidR="005F11DC">
        <w:rPr>
          <w:sz w:val="28"/>
          <w:szCs w:val="28"/>
        </w:rPr>
        <w:t xml:space="preserve">– </w:t>
      </w:r>
      <w:r w:rsidR="004841EF">
        <w:rPr>
          <w:sz w:val="28"/>
          <w:szCs w:val="28"/>
        </w:rPr>
        <w:t>4550</w:t>
      </w:r>
      <w:r w:rsidR="00C33E5F" w:rsidRPr="005F11DC">
        <w:rPr>
          <w:sz w:val="28"/>
          <w:szCs w:val="28"/>
        </w:rPr>
        <w:t xml:space="preserve"> тыс</w:t>
      </w:r>
      <w:r w:rsidR="00463A89" w:rsidRPr="005F11DC">
        <w:rPr>
          <w:sz w:val="28"/>
          <w:szCs w:val="28"/>
        </w:rPr>
        <w:t>. руб.)</w:t>
      </w:r>
      <w:r w:rsidR="00FC6A49" w:rsidRPr="005F11DC">
        <w:rPr>
          <w:sz w:val="28"/>
          <w:szCs w:val="28"/>
        </w:rPr>
        <w:t>.</w:t>
      </w:r>
    </w:p>
    <w:p w14:paraId="449A07A7" w14:textId="3791E3C1" w:rsidR="00FC6A49" w:rsidRPr="005F11DC" w:rsidRDefault="00FC6A49" w:rsidP="005F11DC">
      <w:pPr>
        <w:ind w:firstLine="708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Помимо направления на санаторно-курортное лечение, программа «Оздоровление» предусматривала другие формы организации отдыха – поездки выходного дня, туристические слеты</w:t>
      </w:r>
      <w:r w:rsidR="00DE093D">
        <w:rPr>
          <w:sz w:val="28"/>
          <w:szCs w:val="28"/>
        </w:rPr>
        <w:t xml:space="preserve"> (Алый Парус)</w:t>
      </w:r>
      <w:r w:rsidRPr="005F11DC">
        <w:rPr>
          <w:sz w:val="28"/>
          <w:szCs w:val="28"/>
        </w:rPr>
        <w:t>, экскурсии, Дни Здоровья, товарищеские матчи</w:t>
      </w:r>
      <w:r w:rsidR="00F65CE2" w:rsidRPr="005F11DC">
        <w:rPr>
          <w:sz w:val="28"/>
          <w:szCs w:val="28"/>
        </w:rPr>
        <w:t xml:space="preserve">, </w:t>
      </w:r>
      <w:r w:rsidRPr="005F11DC">
        <w:rPr>
          <w:sz w:val="28"/>
          <w:szCs w:val="28"/>
        </w:rPr>
        <w:t xml:space="preserve">соревнования и прочее. </w:t>
      </w:r>
    </w:p>
    <w:p w14:paraId="4E7575AA" w14:textId="77777777" w:rsidR="00FC6A49" w:rsidRPr="005F11DC" w:rsidRDefault="00FC6A49" w:rsidP="006C41D5">
      <w:pPr>
        <w:ind w:firstLine="708"/>
        <w:jc w:val="both"/>
        <w:rPr>
          <w:sz w:val="28"/>
          <w:szCs w:val="28"/>
        </w:rPr>
      </w:pPr>
    </w:p>
    <w:p w14:paraId="04869069" w14:textId="672E3ECD" w:rsidR="00212DFA" w:rsidRPr="005F11DC" w:rsidRDefault="00212DFA" w:rsidP="00212DFA">
      <w:pPr>
        <w:jc w:val="center"/>
        <w:rPr>
          <w:b/>
          <w:sz w:val="28"/>
          <w:szCs w:val="28"/>
        </w:rPr>
      </w:pPr>
      <w:r w:rsidRPr="005F11DC">
        <w:rPr>
          <w:b/>
          <w:color w:val="000000" w:themeColor="text1"/>
          <w:sz w:val="28"/>
          <w:szCs w:val="28"/>
        </w:rPr>
        <w:t xml:space="preserve">Пленум </w:t>
      </w:r>
      <w:r w:rsidR="006200D6">
        <w:rPr>
          <w:b/>
          <w:color w:val="000000" w:themeColor="text1"/>
          <w:sz w:val="28"/>
          <w:szCs w:val="28"/>
        </w:rPr>
        <w:t>горкома</w:t>
      </w:r>
      <w:r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14:paraId="395EB38F" w14:textId="77777777" w:rsidR="00212DFA" w:rsidRPr="005F11DC" w:rsidRDefault="00212DFA" w:rsidP="00212DFA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 О С Т А Н О В Л Я Е Т:</w:t>
      </w:r>
    </w:p>
    <w:p w14:paraId="4C164DDD" w14:textId="5C3E9FD8" w:rsidR="00F65CE2" w:rsidRPr="005F11DC" w:rsidRDefault="00F65CE2" w:rsidP="00DD7798">
      <w:pPr>
        <w:pStyle w:val="a3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Продолжить реализацию Программы «Оздоровление» на 2021-2025</w:t>
      </w:r>
      <w:r w:rsidR="00540030" w:rsidRPr="005F11DC">
        <w:rPr>
          <w:sz w:val="28"/>
          <w:szCs w:val="28"/>
        </w:rPr>
        <w:t xml:space="preserve"> </w:t>
      </w:r>
      <w:r w:rsidRPr="005F11DC">
        <w:rPr>
          <w:sz w:val="28"/>
          <w:szCs w:val="28"/>
        </w:rPr>
        <w:t>гг.</w:t>
      </w:r>
      <w:r w:rsidR="00DD7798">
        <w:rPr>
          <w:sz w:val="28"/>
          <w:szCs w:val="28"/>
        </w:rPr>
        <w:t xml:space="preserve"> в 2024 году.</w:t>
      </w:r>
    </w:p>
    <w:p w14:paraId="383FB9A6" w14:textId="77777777" w:rsidR="00540030" w:rsidRPr="005F11DC" w:rsidRDefault="00540030" w:rsidP="00DD77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Продолжить приобретение санаторных путевок с заключением соответствующих договоров:</w:t>
      </w:r>
    </w:p>
    <w:p w14:paraId="4814F5F9" w14:textId="6986F6A9" w:rsidR="0002012D" w:rsidRPr="001A1630" w:rsidRDefault="0002012D" w:rsidP="0002012D">
      <w:pPr>
        <w:ind w:firstLine="708"/>
        <w:jc w:val="both"/>
        <w:rPr>
          <w:sz w:val="28"/>
          <w:szCs w:val="28"/>
        </w:rPr>
      </w:pPr>
      <w:r w:rsidRPr="001A1630">
        <w:rPr>
          <w:sz w:val="28"/>
          <w:szCs w:val="28"/>
        </w:rPr>
        <w:t>- в ООО «Санаторий им. И.Д. Черняховского» с 20% скидкой для членов Профсоюза в соответствии с постановлением президиум</w:t>
      </w:r>
      <w:r>
        <w:rPr>
          <w:sz w:val="28"/>
          <w:szCs w:val="28"/>
        </w:rPr>
        <w:t>а Союза «ФОПКО» от 13.12.2022 №</w:t>
      </w:r>
      <w:r w:rsidR="00DD779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1A1630">
        <w:rPr>
          <w:sz w:val="28"/>
          <w:szCs w:val="28"/>
        </w:rPr>
        <w:t xml:space="preserve"> «О льготном предоставлении путевок на санаторно-курортное лечение» по заявкам первичных профсоюзных организаций с заездами: с 18 марта, с 25 марта, с 15 апреля, с 6 мая, с 13 мая, с 27 мая, с 3 июня, со 2 сентября и с 1 октября текущего года;</w:t>
      </w:r>
    </w:p>
    <w:p w14:paraId="672D32C9" w14:textId="79B19F63" w:rsidR="0002012D" w:rsidRPr="00D70DE8" w:rsidRDefault="0002012D" w:rsidP="0002012D">
      <w:pPr>
        <w:ind w:firstLine="708"/>
        <w:jc w:val="both"/>
        <w:rPr>
          <w:sz w:val="28"/>
          <w:szCs w:val="28"/>
        </w:rPr>
      </w:pPr>
      <w:r w:rsidRPr="00D70DE8">
        <w:rPr>
          <w:sz w:val="28"/>
          <w:szCs w:val="28"/>
        </w:rPr>
        <w:t>- в санатории (пансионаты) городов-курортов Черноморского побережья и Кавказа, Крыма и региона Кавказских Минеральных Вод (договор с ООО «Профессиональная санаторно-курортна</w:t>
      </w:r>
      <w:r>
        <w:rPr>
          <w:sz w:val="28"/>
          <w:szCs w:val="28"/>
        </w:rPr>
        <w:t>я компания Сириус» от 09.01.2024</w:t>
      </w:r>
      <w:r w:rsidR="00DD7798">
        <w:rPr>
          <w:sz w:val="28"/>
          <w:szCs w:val="28"/>
        </w:rPr>
        <w:t xml:space="preserve"> </w:t>
      </w:r>
      <w:r w:rsidRPr="00D70DE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70DE8">
        <w:rPr>
          <w:sz w:val="28"/>
          <w:szCs w:val="28"/>
        </w:rPr>
        <w:t>и</w:t>
      </w:r>
      <w:r>
        <w:rPr>
          <w:sz w:val="28"/>
          <w:szCs w:val="28"/>
        </w:rPr>
        <w:t xml:space="preserve"> соглашение о взаимодействии в рамках исполнения Профсоюзного регламента</w:t>
      </w:r>
      <w:r w:rsidRPr="00D70DE8">
        <w:rPr>
          <w:sz w:val="28"/>
          <w:szCs w:val="28"/>
        </w:rPr>
        <w:t xml:space="preserve"> с АО «СКО ФНПР «</w:t>
      </w:r>
      <w:proofErr w:type="spellStart"/>
      <w:r w:rsidRPr="00D70DE8">
        <w:rPr>
          <w:sz w:val="28"/>
          <w:szCs w:val="28"/>
        </w:rPr>
        <w:t>Профкурорт</w:t>
      </w:r>
      <w:proofErr w:type="spellEnd"/>
      <w:r w:rsidRPr="00D70DE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Союзом «Федерация организаций профсоюзов Курской области» </w:t>
      </w:r>
      <w:r w:rsidRPr="00D70DE8">
        <w:rPr>
          <w:sz w:val="28"/>
          <w:szCs w:val="28"/>
        </w:rPr>
        <w:t xml:space="preserve">от </w:t>
      </w:r>
      <w:r>
        <w:rPr>
          <w:sz w:val="28"/>
          <w:szCs w:val="28"/>
        </w:rPr>
        <w:t>07.02.2024г.</w:t>
      </w:r>
      <w:r w:rsidRPr="00D70DE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C024759" w14:textId="77777777" w:rsidR="0002012D" w:rsidRDefault="0002012D" w:rsidP="00020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пансионат «Вояж» </w:t>
      </w:r>
      <w:r w:rsidRPr="00D70DE8">
        <w:rPr>
          <w:sz w:val="28"/>
          <w:szCs w:val="28"/>
        </w:rPr>
        <w:t>пос. Шепси Туапсинского района Краснодарск</w:t>
      </w:r>
      <w:r>
        <w:rPr>
          <w:sz w:val="28"/>
          <w:szCs w:val="28"/>
        </w:rPr>
        <w:t>ого края для членов Профсоюза и</w:t>
      </w:r>
      <w:r w:rsidRPr="00D70DE8">
        <w:rPr>
          <w:sz w:val="28"/>
          <w:szCs w:val="28"/>
        </w:rPr>
        <w:t xml:space="preserve"> членов их семей по льготной цене</w:t>
      </w:r>
      <w:r>
        <w:rPr>
          <w:sz w:val="28"/>
          <w:szCs w:val="28"/>
        </w:rPr>
        <w:t>;</w:t>
      </w:r>
    </w:p>
    <w:p w14:paraId="0E78049E" w14:textId="77777777" w:rsidR="0002012D" w:rsidRDefault="0002012D" w:rsidP="00020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санаторий «Приднепровский» </w:t>
      </w:r>
      <w:proofErr w:type="spellStart"/>
      <w:r>
        <w:rPr>
          <w:sz w:val="28"/>
          <w:szCs w:val="28"/>
        </w:rPr>
        <w:t>Белпрофсоюзкурорта</w:t>
      </w:r>
      <w:proofErr w:type="spellEnd"/>
      <w:r>
        <w:rPr>
          <w:sz w:val="28"/>
          <w:szCs w:val="28"/>
        </w:rPr>
        <w:t xml:space="preserve"> (соглашение о сотрудничестве Союза «ФОПКО» с санаторно-курортным унитарным предприятием «</w:t>
      </w:r>
      <w:proofErr w:type="spellStart"/>
      <w:r>
        <w:rPr>
          <w:sz w:val="28"/>
          <w:szCs w:val="28"/>
        </w:rPr>
        <w:t>Белпрофсоюзкурорт</w:t>
      </w:r>
      <w:proofErr w:type="spellEnd"/>
      <w:r>
        <w:rPr>
          <w:sz w:val="28"/>
          <w:szCs w:val="28"/>
        </w:rPr>
        <w:t xml:space="preserve">» от 31 августа 2023г.). </w:t>
      </w:r>
    </w:p>
    <w:p w14:paraId="6ADBBB6F" w14:textId="0D454F28" w:rsidR="00540030" w:rsidRPr="005F11DC" w:rsidRDefault="0002012D" w:rsidP="0002012D">
      <w:pPr>
        <w:tabs>
          <w:tab w:val="left" w:pos="5670"/>
          <w:tab w:val="left" w:pos="737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40030" w:rsidRPr="005F11DC">
        <w:rPr>
          <w:sz w:val="28"/>
          <w:szCs w:val="28"/>
        </w:rPr>
        <w:t>Утвердить на 202</w:t>
      </w:r>
      <w:r>
        <w:rPr>
          <w:sz w:val="28"/>
          <w:szCs w:val="28"/>
        </w:rPr>
        <w:t>4</w:t>
      </w:r>
      <w:r w:rsidR="00540030" w:rsidRPr="005F11DC">
        <w:rPr>
          <w:sz w:val="28"/>
          <w:szCs w:val="28"/>
        </w:rPr>
        <w:t xml:space="preserve"> год процентное соотношение софинансирования оплаты санаторны</w:t>
      </w:r>
      <w:r>
        <w:rPr>
          <w:sz w:val="28"/>
          <w:szCs w:val="28"/>
        </w:rPr>
        <w:t>х путевок и путевок в пансионат</w:t>
      </w:r>
      <w:r w:rsidR="00540030" w:rsidRPr="005F11DC">
        <w:rPr>
          <w:sz w:val="28"/>
          <w:szCs w:val="28"/>
        </w:rPr>
        <w:t xml:space="preserve"> поселка Шепси</w:t>
      </w:r>
      <w:r>
        <w:rPr>
          <w:sz w:val="28"/>
          <w:szCs w:val="28"/>
        </w:rPr>
        <w:t xml:space="preserve"> (Туапсинский район) «Вояж»:</w:t>
      </w:r>
      <w:r w:rsidR="00540030" w:rsidRPr="005F11DC">
        <w:rPr>
          <w:sz w:val="28"/>
          <w:szCs w:val="28"/>
        </w:rPr>
        <w:t xml:space="preserve"> </w:t>
      </w:r>
    </w:p>
    <w:p w14:paraId="0AB27488" w14:textId="2FA0C711" w:rsidR="00540030" w:rsidRPr="005F11DC" w:rsidRDefault="00540030" w:rsidP="005F11DC">
      <w:pPr>
        <w:tabs>
          <w:tab w:val="left" w:pos="5670"/>
          <w:tab w:val="left" w:pos="7371"/>
        </w:tabs>
        <w:ind w:firstLine="709"/>
        <w:jc w:val="both"/>
        <w:rPr>
          <w:sz w:val="28"/>
          <w:szCs w:val="28"/>
        </w:rPr>
      </w:pPr>
      <w:r w:rsidRPr="005F11DC">
        <w:rPr>
          <w:sz w:val="28"/>
          <w:szCs w:val="28"/>
        </w:rPr>
        <w:t xml:space="preserve">Минимальное количество дней пребывания – 10. </w:t>
      </w:r>
    </w:p>
    <w:p w14:paraId="7B2D4BC3" w14:textId="4601A507" w:rsidR="00540030" w:rsidRPr="005F11DC" w:rsidRDefault="00540030" w:rsidP="005F11DC">
      <w:pPr>
        <w:tabs>
          <w:tab w:val="left" w:pos="5670"/>
          <w:tab w:val="left" w:pos="7371"/>
        </w:tabs>
        <w:ind w:firstLine="709"/>
        <w:jc w:val="both"/>
        <w:rPr>
          <w:sz w:val="28"/>
          <w:szCs w:val="28"/>
        </w:rPr>
      </w:pPr>
      <w:r w:rsidRPr="005F11DC">
        <w:rPr>
          <w:sz w:val="28"/>
          <w:szCs w:val="28"/>
        </w:rPr>
        <w:t xml:space="preserve">Процентное соотношение софинансирования оплаты путевок: </w:t>
      </w:r>
    </w:p>
    <w:p w14:paraId="13C06730" w14:textId="4824CCD1" w:rsidR="00540030" w:rsidRPr="005F11DC" w:rsidRDefault="00540030" w:rsidP="005F11DC">
      <w:pPr>
        <w:pStyle w:val="a3"/>
        <w:numPr>
          <w:ilvl w:val="0"/>
          <w:numId w:val="4"/>
        </w:num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5F11DC">
        <w:rPr>
          <w:sz w:val="28"/>
          <w:szCs w:val="28"/>
        </w:rPr>
        <w:t>60% - член профсоюза,</w:t>
      </w:r>
    </w:p>
    <w:p w14:paraId="57434CC4" w14:textId="46D24E82" w:rsidR="00540030" w:rsidRPr="005F11DC" w:rsidRDefault="00540030" w:rsidP="005F11DC">
      <w:pPr>
        <w:pStyle w:val="a3"/>
        <w:numPr>
          <w:ilvl w:val="0"/>
          <w:numId w:val="4"/>
        </w:num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5F11DC">
        <w:rPr>
          <w:sz w:val="28"/>
          <w:szCs w:val="28"/>
        </w:rPr>
        <w:t>10% - первичная профсоюзная организация,</w:t>
      </w:r>
    </w:p>
    <w:p w14:paraId="4BE4DB1C" w14:textId="0D1AB03D" w:rsidR="00540030" w:rsidRPr="005F11DC" w:rsidRDefault="00540030" w:rsidP="005F11DC">
      <w:pPr>
        <w:pStyle w:val="a3"/>
        <w:numPr>
          <w:ilvl w:val="0"/>
          <w:numId w:val="4"/>
        </w:num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5F11DC">
        <w:rPr>
          <w:sz w:val="28"/>
          <w:szCs w:val="28"/>
        </w:rPr>
        <w:t>15% - Горком профсоюза,</w:t>
      </w:r>
    </w:p>
    <w:p w14:paraId="25B6AE32" w14:textId="53E7D3EC" w:rsidR="00540030" w:rsidRPr="005F11DC" w:rsidRDefault="00540030" w:rsidP="005F11DC">
      <w:pPr>
        <w:pStyle w:val="a3"/>
        <w:numPr>
          <w:ilvl w:val="0"/>
          <w:numId w:val="4"/>
        </w:num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5F11DC">
        <w:rPr>
          <w:sz w:val="28"/>
          <w:szCs w:val="28"/>
        </w:rPr>
        <w:t>15% - Обком профсоюза</w:t>
      </w:r>
    </w:p>
    <w:p w14:paraId="6C4572A7" w14:textId="26C55909" w:rsidR="00540030" w:rsidRPr="005F11DC" w:rsidRDefault="0033578A" w:rsidP="0044002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F11DC">
        <w:rPr>
          <w:b/>
          <w:sz w:val="28"/>
          <w:szCs w:val="28"/>
        </w:rPr>
        <w:t>3</w:t>
      </w:r>
      <w:r w:rsidR="00540030" w:rsidRPr="005F11DC">
        <w:rPr>
          <w:b/>
          <w:sz w:val="28"/>
          <w:szCs w:val="28"/>
        </w:rPr>
        <w:t>.</w:t>
      </w:r>
      <w:r w:rsidR="00440026">
        <w:rPr>
          <w:sz w:val="28"/>
          <w:szCs w:val="28"/>
        </w:rPr>
        <w:tab/>
      </w:r>
      <w:r w:rsidR="00540030" w:rsidRPr="005F11DC">
        <w:rPr>
          <w:sz w:val="28"/>
          <w:szCs w:val="28"/>
        </w:rPr>
        <w:t>Производить оплату путевок, выделяемых по квоте обкома профсоюза в санаторий «им. Черняховского», при условии 10-дневного срока оздоровления:</w:t>
      </w:r>
    </w:p>
    <w:p w14:paraId="3F4C5D3D" w14:textId="77777777" w:rsidR="00540030" w:rsidRPr="005F11DC" w:rsidRDefault="00540030" w:rsidP="005F11DC">
      <w:pPr>
        <w:tabs>
          <w:tab w:val="left" w:pos="5670"/>
          <w:tab w:val="left" w:pos="7371"/>
        </w:tabs>
        <w:ind w:left="1418" w:hanging="425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- за 5 дней – из средств обкома и горкома профсоюза;</w:t>
      </w:r>
    </w:p>
    <w:p w14:paraId="6FA1CEA4" w14:textId="77777777" w:rsidR="00540030" w:rsidRPr="005F11DC" w:rsidRDefault="00540030" w:rsidP="005F11DC">
      <w:pPr>
        <w:tabs>
          <w:tab w:val="left" w:pos="5670"/>
          <w:tab w:val="left" w:pos="7371"/>
        </w:tabs>
        <w:ind w:left="1418" w:hanging="425"/>
        <w:jc w:val="both"/>
        <w:rPr>
          <w:sz w:val="28"/>
          <w:szCs w:val="28"/>
        </w:rPr>
      </w:pPr>
      <w:r w:rsidRPr="005F11DC">
        <w:rPr>
          <w:sz w:val="28"/>
          <w:szCs w:val="28"/>
        </w:rPr>
        <w:t>- за другие 5 дней – из собственных средств членов профсоюза.</w:t>
      </w:r>
    </w:p>
    <w:p w14:paraId="2D814F7B" w14:textId="63C76FA5" w:rsidR="00540030" w:rsidRPr="005F11DC" w:rsidRDefault="0033578A" w:rsidP="005F11DC">
      <w:pPr>
        <w:tabs>
          <w:tab w:val="left" w:pos="426"/>
          <w:tab w:val="left" w:pos="5670"/>
          <w:tab w:val="left" w:pos="7371"/>
        </w:tabs>
        <w:ind w:left="426" w:hanging="426"/>
        <w:jc w:val="both"/>
        <w:rPr>
          <w:sz w:val="28"/>
          <w:szCs w:val="28"/>
        </w:rPr>
      </w:pPr>
      <w:r w:rsidRPr="005F11DC">
        <w:rPr>
          <w:b/>
          <w:sz w:val="28"/>
          <w:szCs w:val="28"/>
        </w:rPr>
        <w:t>4</w:t>
      </w:r>
      <w:r w:rsidR="00540030" w:rsidRPr="005F11DC">
        <w:rPr>
          <w:b/>
          <w:sz w:val="28"/>
          <w:szCs w:val="28"/>
        </w:rPr>
        <w:t>.</w:t>
      </w:r>
      <w:r w:rsidR="00440026">
        <w:rPr>
          <w:sz w:val="28"/>
          <w:szCs w:val="28"/>
        </w:rPr>
        <w:tab/>
      </w:r>
      <w:r w:rsidR="00A50F0A">
        <w:rPr>
          <w:sz w:val="28"/>
          <w:szCs w:val="28"/>
        </w:rPr>
        <w:t>Выделить</w:t>
      </w:r>
      <w:r w:rsidR="00540030" w:rsidRPr="005F11DC">
        <w:rPr>
          <w:sz w:val="28"/>
          <w:szCs w:val="28"/>
        </w:rPr>
        <w:t xml:space="preserve"> путевки для детей членов профсоюза в </w:t>
      </w:r>
      <w:r w:rsidR="006109E7">
        <w:rPr>
          <w:sz w:val="28"/>
          <w:szCs w:val="28"/>
        </w:rPr>
        <w:t>ДОЛ им. У. Громовой в количестве 225</w:t>
      </w:r>
      <w:r w:rsidR="00540030" w:rsidRPr="005F11DC">
        <w:rPr>
          <w:sz w:val="28"/>
          <w:szCs w:val="28"/>
        </w:rPr>
        <w:t xml:space="preserve"> штук </w:t>
      </w:r>
      <w:r w:rsidR="006109E7">
        <w:rPr>
          <w:sz w:val="28"/>
          <w:szCs w:val="28"/>
        </w:rPr>
        <w:t xml:space="preserve">(в том числе </w:t>
      </w:r>
      <w:r w:rsidR="00A50F0A">
        <w:rPr>
          <w:sz w:val="28"/>
          <w:szCs w:val="28"/>
        </w:rPr>
        <w:t>приобрести за счет средств Горкома профсоюза</w:t>
      </w:r>
      <w:r w:rsidR="006109E7">
        <w:rPr>
          <w:sz w:val="28"/>
          <w:szCs w:val="28"/>
        </w:rPr>
        <w:t xml:space="preserve"> 60 штук </w:t>
      </w:r>
      <w:r w:rsidR="00A50F0A">
        <w:rPr>
          <w:sz w:val="28"/>
          <w:szCs w:val="28"/>
        </w:rPr>
        <w:t>по</w:t>
      </w:r>
      <w:r w:rsidR="00440026">
        <w:rPr>
          <w:sz w:val="28"/>
          <w:szCs w:val="28"/>
        </w:rPr>
        <w:t> </w:t>
      </w:r>
      <w:r w:rsidR="006109E7">
        <w:rPr>
          <w:sz w:val="28"/>
          <w:szCs w:val="28"/>
        </w:rPr>
        <w:t xml:space="preserve">25840 </w:t>
      </w:r>
      <w:r w:rsidR="00540030" w:rsidRPr="005F11DC">
        <w:rPr>
          <w:sz w:val="28"/>
          <w:szCs w:val="28"/>
        </w:rPr>
        <w:t>руб. каждая</w:t>
      </w:r>
      <w:r w:rsidR="006109E7">
        <w:rPr>
          <w:sz w:val="28"/>
          <w:szCs w:val="28"/>
        </w:rPr>
        <w:t>)</w:t>
      </w:r>
      <w:r w:rsidR="00540030" w:rsidRPr="005F11DC">
        <w:rPr>
          <w:sz w:val="28"/>
          <w:szCs w:val="28"/>
        </w:rPr>
        <w:t xml:space="preserve">. Смена </w:t>
      </w:r>
      <w:r w:rsidR="006109E7">
        <w:rPr>
          <w:sz w:val="28"/>
          <w:szCs w:val="28"/>
        </w:rPr>
        <w:t>«Лето по профсоюзному билету»</w:t>
      </w:r>
      <w:r w:rsidR="00540030" w:rsidRPr="005F11DC">
        <w:rPr>
          <w:sz w:val="28"/>
          <w:szCs w:val="28"/>
        </w:rPr>
        <w:t xml:space="preserve"> с </w:t>
      </w:r>
      <w:r w:rsidR="006109E7">
        <w:rPr>
          <w:sz w:val="28"/>
          <w:szCs w:val="28"/>
        </w:rPr>
        <w:t>19</w:t>
      </w:r>
      <w:r w:rsidR="00540030" w:rsidRPr="005F11DC">
        <w:rPr>
          <w:sz w:val="28"/>
          <w:szCs w:val="28"/>
        </w:rPr>
        <w:t xml:space="preserve"> июня по </w:t>
      </w:r>
      <w:r w:rsidR="00DD7798">
        <w:rPr>
          <w:sz w:val="28"/>
          <w:szCs w:val="28"/>
        </w:rPr>
        <w:t>4</w:t>
      </w:r>
      <w:r w:rsidR="00540030" w:rsidRPr="005F11DC">
        <w:rPr>
          <w:sz w:val="28"/>
          <w:szCs w:val="28"/>
        </w:rPr>
        <w:t xml:space="preserve"> июля 202</w:t>
      </w:r>
      <w:r w:rsidR="006109E7">
        <w:rPr>
          <w:sz w:val="28"/>
          <w:szCs w:val="28"/>
        </w:rPr>
        <w:t>4</w:t>
      </w:r>
      <w:r w:rsidR="00540030" w:rsidRPr="005F11DC">
        <w:rPr>
          <w:sz w:val="28"/>
          <w:szCs w:val="28"/>
        </w:rPr>
        <w:t xml:space="preserve"> года. </w:t>
      </w:r>
    </w:p>
    <w:p w14:paraId="54D2FCB8" w14:textId="3A7BBC5F" w:rsidR="00540030" w:rsidRPr="005F11DC" w:rsidRDefault="0033578A" w:rsidP="005F11DC">
      <w:pPr>
        <w:tabs>
          <w:tab w:val="left" w:pos="426"/>
          <w:tab w:val="left" w:pos="5670"/>
          <w:tab w:val="left" w:pos="7371"/>
        </w:tabs>
        <w:ind w:left="426" w:hanging="426"/>
        <w:jc w:val="both"/>
        <w:rPr>
          <w:sz w:val="28"/>
          <w:szCs w:val="28"/>
        </w:rPr>
      </w:pPr>
      <w:r w:rsidRPr="005F11DC">
        <w:rPr>
          <w:b/>
          <w:sz w:val="28"/>
          <w:szCs w:val="28"/>
        </w:rPr>
        <w:t>5</w:t>
      </w:r>
      <w:r w:rsidR="00540030" w:rsidRPr="005F11DC">
        <w:rPr>
          <w:b/>
          <w:sz w:val="28"/>
          <w:szCs w:val="28"/>
        </w:rPr>
        <w:t>.</w:t>
      </w:r>
      <w:r w:rsidR="00440026">
        <w:rPr>
          <w:sz w:val="28"/>
          <w:szCs w:val="28"/>
        </w:rPr>
        <w:tab/>
      </w:r>
      <w:r w:rsidR="00540030" w:rsidRPr="005F11DC">
        <w:rPr>
          <w:sz w:val="28"/>
          <w:szCs w:val="28"/>
        </w:rPr>
        <w:t>Продолжить оказание материальной помощи для частичной компенсации за санаторно-курортное лечение за счет средств фонда «Солидарность» согласно Положения о фонде «Солидарность».</w:t>
      </w:r>
    </w:p>
    <w:p w14:paraId="3D361348" w14:textId="7B5A9E8F" w:rsidR="00540030" w:rsidRPr="005F11DC" w:rsidRDefault="0033578A" w:rsidP="005F11DC">
      <w:pPr>
        <w:tabs>
          <w:tab w:val="left" w:pos="426"/>
          <w:tab w:val="left" w:pos="5670"/>
          <w:tab w:val="left" w:pos="7371"/>
        </w:tabs>
        <w:ind w:left="426" w:hanging="426"/>
        <w:jc w:val="both"/>
        <w:rPr>
          <w:sz w:val="28"/>
          <w:szCs w:val="28"/>
        </w:rPr>
      </w:pPr>
      <w:r w:rsidRPr="005F11DC">
        <w:rPr>
          <w:b/>
          <w:sz w:val="28"/>
          <w:szCs w:val="28"/>
        </w:rPr>
        <w:t>6</w:t>
      </w:r>
      <w:r w:rsidR="005F11DC">
        <w:rPr>
          <w:b/>
          <w:sz w:val="28"/>
          <w:szCs w:val="28"/>
        </w:rPr>
        <w:tab/>
      </w:r>
      <w:r w:rsidR="00540030" w:rsidRPr="005F11DC">
        <w:rPr>
          <w:sz w:val="28"/>
          <w:szCs w:val="28"/>
        </w:rPr>
        <w:t xml:space="preserve"> Горкому профсоюза, первичным профсоюзным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14:paraId="0BC9950A" w14:textId="3CD5A3D0" w:rsidR="00810077" w:rsidRPr="001D1E9F" w:rsidRDefault="0033578A" w:rsidP="001D1E9F">
      <w:pPr>
        <w:tabs>
          <w:tab w:val="left" w:pos="426"/>
          <w:tab w:val="left" w:pos="5670"/>
          <w:tab w:val="left" w:pos="7371"/>
        </w:tabs>
        <w:ind w:left="426" w:hanging="426"/>
        <w:jc w:val="both"/>
        <w:rPr>
          <w:sz w:val="28"/>
          <w:szCs w:val="28"/>
        </w:rPr>
      </w:pPr>
      <w:r w:rsidRPr="005F11DC">
        <w:rPr>
          <w:b/>
          <w:sz w:val="28"/>
          <w:szCs w:val="28"/>
        </w:rPr>
        <w:t>7</w:t>
      </w:r>
      <w:r w:rsidR="00540030" w:rsidRPr="005F11DC">
        <w:rPr>
          <w:b/>
          <w:sz w:val="28"/>
          <w:szCs w:val="28"/>
        </w:rPr>
        <w:t>.</w:t>
      </w:r>
      <w:r w:rsidR="005F11DC">
        <w:rPr>
          <w:sz w:val="28"/>
          <w:szCs w:val="28"/>
        </w:rPr>
        <w:tab/>
      </w:r>
      <w:r w:rsidR="00540030" w:rsidRPr="005F11DC">
        <w:rPr>
          <w:sz w:val="28"/>
          <w:szCs w:val="28"/>
        </w:rPr>
        <w:t xml:space="preserve">Вести строгий учет членов профсоюза, нуждающихся в оздоровлении. Устанавливать и соблюдать очередность направления на оздоровление и отдых. Оформлять заявки на путевки на основании официальных ходатайств </w:t>
      </w:r>
      <w:r w:rsidR="007D1F54">
        <w:rPr>
          <w:sz w:val="28"/>
          <w:szCs w:val="28"/>
        </w:rPr>
        <w:t>и заявлений от членов профсоюза первичных профсоюзных организаций</w:t>
      </w:r>
      <w:r w:rsidR="00540030" w:rsidRPr="005F11DC">
        <w:rPr>
          <w:sz w:val="28"/>
          <w:szCs w:val="28"/>
        </w:rPr>
        <w:t xml:space="preserve">. </w:t>
      </w:r>
    </w:p>
    <w:p w14:paraId="4F675CCD" w14:textId="6B978AB4" w:rsidR="00810077" w:rsidRPr="005F11DC" w:rsidRDefault="001D1E9F" w:rsidP="005F11DC">
      <w:pPr>
        <w:tabs>
          <w:tab w:val="left" w:pos="426"/>
        </w:tabs>
        <w:suppressAutoHyphens/>
        <w:ind w:left="426" w:hanging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10077" w:rsidRPr="005F11DC">
        <w:rPr>
          <w:b/>
          <w:bCs/>
          <w:sz w:val="28"/>
          <w:szCs w:val="28"/>
        </w:rPr>
        <w:t>.</w:t>
      </w:r>
      <w:r w:rsidR="005F11DC">
        <w:rPr>
          <w:bCs/>
          <w:sz w:val="28"/>
          <w:szCs w:val="28"/>
        </w:rPr>
        <w:tab/>
      </w:r>
      <w:r w:rsidR="00810077" w:rsidRPr="005F11DC">
        <w:rPr>
          <w:sz w:val="28"/>
          <w:szCs w:val="28"/>
        </w:rPr>
        <w:t xml:space="preserve">Контроль за выполнением постановления возложить на председателя горкома профсоюза </w:t>
      </w:r>
      <w:r w:rsidR="00433D23" w:rsidRPr="005F11DC">
        <w:rPr>
          <w:sz w:val="28"/>
          <w:szCs w:val="28"/>
        </w:rPr>
        <w:t>Боеву М.В.</w:t>
      </w:r>
      <w:r w:rsidR="00810077" w:rsidRPr="005F11DC">
        <w:rPr>
          <w:sz w:val="28"/>
          <w:szCs w:val="28"/>
        </w:rPr>
        <w:t xml:space="preserve"> и гл. бухгалтера Ковыневу М.С.</w:t>
      </w:r>
    </w:p>
    <w:p w14:paraId="3E9017AB" w14:textId="77777777" w:rsidR="00E21323" w:rsidRDefault="00E21323">
      <w:pPr>
        <w:rPr>
          <w:sz w:val="28"/>
          <w:szCs w:val="28"/>
        </w:rPr>
      </w:pPr>
    </w:p>
    <w:p w14:paraId="02D96E95" w14:textId="69987B21" w:rsidR="00440026" w:rsidRPr="005F11DC" w:rsidRDefault="00440026">
      <w:pPr>
        <w:rPr>
          <w:sz w:val="28"/>
          <w:szCs w:val="28"/>
        </w:rPr>
      </w:pPr>
    </w:p>
    <w:p w14:paraId="38E8D45D" w14:textId="68EC011D" w:rsidR="00E21323" w:rsidRPr="005F11DC" w:rsidRDefault="002D439A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07711" wp14:editId="43625964">
            <wp:simplePos x="0" y="0"/>
            <wp:positionH relativeFrom="column">
              <wp:posOffset>3124200</wp:posOffset>
            </wp:positionH>
            <wp:positionV relativeFrom="paragraph">
              <wp:posOffset>157480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23" w:rsidRPr="005F11DC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14:paraId="0321DD21" w14:textId="2D8819A7" w:rsidR="005F11DC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 xml:space="preserve">организации </w:t>
      </w:r>
      <w:r w:rsidR="005F11DC">
        <w:rPr>
          <w:rFonts w:cs="Calibri"/>
          <w:sz w:val="28"/>
          <w:szCs w:val="28"/>
          <w:lang w:eastAsia="ar-SA"/>
        </w:rPr>
        <w:t xml:space="preserve">Общероссийского </w:t>
      </w:r>
    </w:p>
    <w:p w14:paraId="7D00FB87" w14:textId="27F479A9" w:rsidR="0033499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>Профсоюза</w:t>
      </w:r>
      <w:r w:rsidR="005F11DC">
        <w:rPr>
          <w:rFonts w:cs="Calibri"/>
          <w:sz w:val="28"/>
          <w:szCs w:val="28"/>
          <w:lang w:eastAsia="ar-SA"/>
        </w:rPr>
        <w:t xml:space="preserve"> образования</w:t>
      </w:r>
      <w:r w:rsidRPr="005F11DC">
        <w:rPr>
          <w:rFonts w:cs="Calibri"/>
          <w:sz w:val="28"/>
          <w:szCs w:val="28"/>
          <w:lang w:eastAsia="ar-SA"/>
        </w:rPr>
        <w:tab/>
        <w:t>М.В. Боева</w:t>
      </w:r>
    </w:p>
    <w:p w14:paraId="36AD4303" w14:textId="22A2AE82" w:rsidR="0054109D" w:rsidRPr="0000384C" w:rsidRDefault="0054109D" w:rsidP="0054109D">
      <w:pPr>
        <w:ind w:firstLine="0"/>
        <w:jc w:val="center"/>
        <w:rPr>
          <w:b/>
          <w:sz w:val="28"/>
          <w:szCs w:val="28"/>
        </w:rPr>
      </w:pPr>
    </w:p>
    <w:p w14:paraId="27A9C312" w14:textId="5FCDE628" w:rsidR="0054109D" w:rsidRPr="005F11DC" w:rsidRDefault="0054109D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ab/>
      </w:r>
    </w:p>
    <w:sectPr w:rsidR="0054109D" w:rsidRPr="005F11DC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807A" w14:textId="77777777" w:rsidR="00926323" w:rsidRDefault="00926323" w:rsidP="005F11DC">
      <w:r>
        <w:separator/>
      </w:r>
    </w:p>
  </w:endnote>
  <w:endnote w:type="continuationSeparator" w:id="0">
    <w:p w14:paraId="494CECE0" w14:textId="77777777" w:rsidR="00926323" w:rsidRDefault="00926323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C67C" w14:textId="77777777" w:rsidR="00926323" w:rsidRDefault="00926323" w:rsidP="005F11DC">
      <w:r>
        <w:separator/>
      </w:r>
    </w:p>
  </w:footnote>
  <w:footnote w:type="continuationSeparator" w:id="0">
    <w:p w14:paraId="7765431D" w14:textId="77777777" w:rsidR="00926323" w:rsidRDefault="00926323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3"/>
  </w:num>
  <w:num w:numId="2" w16cid:durableId="2086612129">
    <w:abstractNumId w:val="0"/>
  </w:num>
  <w:num w:numId="3" w16cid:durableId="1871260345">
    <w:abstractNumId w:val="4"/>
  </w:num>
  <w:num w:numId="4" w16cid:durableId="1936475241">
    <w:abstractNumId w:val="1"/>
  </w:num>
  <w:num w:numId="5" w16cid:durableId="70965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2012D"/>
    <w:rsid w:val="000234C7"/>
    <w:rsid w:val="00033530"/>
    <w:rsid w:val="00053981"/>
    <w:rsid w:val="000740A6"/>
    <w:rsid w:val="00080C22"/>
    <w:rsid w:val="000A14BD"/>
    <w:rsid w:val="000B7867"/>
    <w:rsid w:val="00120DF9"/>
    <w:rsid w:val="00127B5F"/>
    <w:rsid w:val="00142BC2"/>
    <w:rsid w:val="001570AA"/>
    <w:rsid w:val="00171B8D"/>
    <w:rsid w:val="00191FB3"/>
    <w:rsid w:val="001A7578"/>
    <w:rsid w:val="001B0267"/>
    <w:rsid w:val="001D1E9F"/>
    <w:rsid w:val="00212DFA"/>
    <w:rsid w:val="00213876"/>
    <w:rsid w:val="00230907"/>
    <w:rsid w:val="00261568"/>
    <w:rsid w:val="002629D0"/>
    <w:rsid w:val="00280AC0"/>
    <w:rsid w:val="00290B56"/>
    <w:rsid w:val="002D439A"/>
    <w:rsid w:val="002D6E17"/>
    <w:rsid w:val="003021B8"/>
    <w:rsid w:val="00303F2F"/>
    <w:rsid w:val="00327ABC"/>
    <w:rsid w:val="00334995"/>
    <w:rsid w:val="0033578A"/>
    <w:rsid w:val="00352638"/>
    <w:rsid w:val="003870AC"/>
    <w:rsid w:val="00392257"/>
    <w:rsid w:val="003B4092"/>
    <w:rsid w:val="003B6BF7"/>
    <w:rsid w:val="003C70E9"/>
    <w:rsid w:val="003D1DE3"/>
    <w:rsid w:val="003F3123"/>
    <w:rsid w:val="00433D23"/>
    <w:rsid w:val="00440026"/>
    <w:rsid w:val="00463A89"/>
    <w:rsid w:val="0046776F"/>
    <w:rsid w:val="004679F4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5283"/>
    <w:rsid w:val="00596086"/>
    <w:rsid w:val="005A09D0"/>
    <w:rsid w:val="005A73D1"/>
    <w:rsid w:val="005D2D83"/>
    <w:rsid w:val="005E0BAD"/>
    <w:rsid w:val="005F11DC"/>
    <w:rsid w:val="006109E7"/>
    <w:rsid w:val="006170D9"/>
    <w:rsid w:val="006200D6"/>
    <w:rsid w:val="00623BB1"/>
    <w:rsid w:val="00623FB2"/>
    <w:rsid w:val="00646DD6"/>
    <w:rsid w:val="00661279"/>
    <w:rsid w:val="006779D0"/>
    <w:rsid w:val="006B5A4A"/>
    <w:rsid w:val="006C41D5"/>
    <w:rsid w:val="00701558"/>
    <w:rsid w:val="007157D1"/>
    <w:rsid w:val="007247B6"/>
    <w:rsid w:val="00731543"/>
    <w:rsid w:val="007354C7"/>
    <w:rsid w:val="00781095"/>
    <w:rsid w:val="00791E09"/>
    <w:rsid w:val="007C631B"/>
    <w:rsid w:val="007C7A24"/>
    <w:rsid w:val="007D1F54"/>
    <w:rsid w:val="007D423A"/>
    <w:rsid w:val="007F10D0"/>
    <w:rsid w:val="00810077"/>
    <w:rsid w:val="0082600A"/>
    <w:rsid w:val="008A68D5"/>
    <w:rsid w:val="008D0AF6"/>
    <w:rsid w:val="00916FBB"/>
    <w:rsid w:val="00926323"/>
    <w:rsid w:val="00954E13"/>
    <w:rsid w:val="00987EA3"/>
    <w:rsid w:val="00993C85"/>
    <w:rsid w:val="009D0E53"/>
    <w:rsid w:val="009F28D1"/>
    <w:rsid w:val="00A027AA"/>
    <w:rsid w:val="00A15734"/>
    <w:rsid w:val="00A25AD3"/>
    <w:rsid w:val="00A332E5"/>
    <w:rsid w:val="00A42509"/>
    <w:rsid w:val="00A43572"/>
    <w:rsid w:val="00A50F0A"/>
    <w:rsid w:val="00A85E1C"/>
    <w:rsid w:val="00A9282F"/>
    <w:rsid w:val="00AD15FA"/>
    <w:rsid w:val="00B532CF"/>
    <w:rsid w:val="00B70377"/>
    <w:rsid w:val="00B92AD7"/>
    <w:rsid w:val="00BD4887"/>
    <w:rsid w:val="00C03638"/>
    <w:rsid w:val="00C33E5F"/>
    <w:rsid w:val="00C35A25"/>
    <w:rsid w:val="00CE3822"/>
    <w:rsid w:val="00D0217F"/>
    <w:rsid w:val="00D107B2"/>
    <w:rsid w:val="00D32A09"/>
    <w:rsid w:val="00D36435"/>
    <w:rsid w:val="00D43ABF"/>
    <w:rsid w:val="00D63FC9"/>
    <w:rsid w:val="00D845D2"/>
    <w:rsid w:val="00DD5A9B"/>
    <w:rsid w:val="00DD7798"/>
    <w:rsid w:val="00DE093D"/>
    <w:rsid w:val="00E21323"/>
    <w:rsid w:val="00E324E5"/>
    <w:rsid w:val="00ED7F64"/>
    <w:rsid w:val="00EF47D6"/>
    <w:rsid w:val="00F33D37"/>
    <w:rsid w:val="00F65CE2"/>
    <w:rsid w:val="00F97EFC"/>
    <w:rsid w:val="00FA03F9"/>
    <w:rsid w:val="00FA5F65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37</cp:revision>
  <cp:lastPrinted>2024-04-17T08:27:00Z</cp:lastPrinted>
  <dcterms:created xsi:type="dcterms:W3CDTF">2024-04-08T12:32:00Z</dcterms:created>
  <dcterms:modified xsi:type="dcterms:W3CDTF">2024-06-25T12:50:00Z</dcterms:modified>
</cp:coreProperties>
</file>